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4F" w:rsidRPr="00196F85" w:rsidRDefault="00385FF4">
      <w:pPr>
        <w:rPr>
          <w:rFonts w:ascii="Comic Sans MS" w:hAnsi="Comic Sans MS"/>
          <w:sz w:val="28"/>
        </w:rPr>
      </w:pPr>
      <w:r w:rsidRPr="00196F85">
        <w:rPr>
          <w:rFonts w:ascii="Comic Sans MS" w:hAnsi="Comic Sans MS"/>
          <w:sz w:val="28"/>
        </w:rPr>
        <w:t>Name des Kindes: _______________</w:t>
      </w:r>
      <w:bookmarkStart w:id="0" w:name="_GoBack"/>
      <w:bookmarkEnd w:id="0"/>
    </w:p>
    <w:p w:rsidR="00385FF4" w:rsidRPr="00196F85" w:rsidRDefault="00196F85">
      <w:pPr>
        <w:rPr>
          <w:rFonts w:ascii="Comic Sans MS" w:hAnsi="Comic Sans MS"/>
          <w:sz w:val="24"/>
          <w:szCs w:val="24"/>
        </w:rPr>
      </w:pPr>
      <w:r w:rsidRPr="00196F85">
        <w:rPr>
          <w:rFonts w:ascii="Comic Sans MS" w:hAnsi="Comic Sans MS"/>
          <w:sz w:val="24"/>
          <w:szCs w:val="24"/>
        </w:rPr>
        <w:tab/>
      </w:r>
      <w:r w:rsidRPr="00196F85">
        <w:rPr>
          <w:rFonts w:ascii="Comic Sans MS" w:hAnsi="Comic Sans MS"/>
          <w:sz w:val="24"/>
          <w:szCs w:val="24"/>
        </w:rPr>
        <w:tab/>
      </w:r>
      <w:r w:rsidRPr="00196F85">
        <w:rPr>
          <w:rFonts w:ascii="Comic Sans MS" w:hAnsi="Comic Sans MS"/>
          <w:sz w:val="24"/>
          <w:szCs w:val="24"/>
        </w:rPr>
        <w:tab/>
      </w:r>
      <w:r w:rsidRPr="00196F85">
        <w:rPr>
          <w:rFonts w:ascii="Comic Sans MS" w:hAnsi="Comic Sans MS"/>
          <w:sz w:val="24"/>
          <w:szCs w:val="24"/>
        </w:rPr>
        <w:tab/>
      </w:r>
      <w:r w:rsidRPr="00196F85">
        <w:rPr>
          <w:rFonts w:ascii="Comic Sans MS" w:hAnsi="Comic Sans MS"/>
          <w:sz w:val="24"/>
          <w:szCs w:val="24"/>
        </w:rPr>
        <w:tab/>
        <w:t>Selbsteinschätzung</w:t>
      </w:r>
      <w:r w:rsidRPr="00196F85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</w:t>
      </w:r>
      <w:r w:rsidRPr="00196F85">
        <w:rPr>
          <w:rFonts w:ascii="Comic Sans MS" w:hAnsi="Comic Sans MS"/>
          <w:sz w:val="24"/>
          <w:szCs w:val="24"/>
        </w:rPr>
        <w:t>Fremdeinschätzung</w:t>
      </w:r>
    </w:p>
    <w:tbl>
      <w:tblPr>
        <w:tblStyle w:val="Tabellenraster"/>
        <w:tblW w:w="9137" w:type="dxa"/>
        <w:tblLook w:val="04A0" w:firstRow="1" w:lastRow="0" w:firstColumn="1" w:lastColumn="0" w:noHBand="0" w:noVBand="1"/>
      </w:tblPr>
      <w:tblGrid>
        <w:gridCol w:w="3084"/>
        <w:gridCol w:w="757"/>
        <w:gridCol w:w="757"/>
        <w:gridCol w:w="756"/>
        <w:gridCol w:w="756"/>
        <w:gridCol w:w="757"/>
        <w:gridCol w:w="757"/>
        <w:gridCol w:w="757"/>
        <w:gridCol w:w="756"/>
      </w:tblGrid>
      <w:tr w:rsidR="00385FF4" w:rsidTr="00196F85">
        <w:tc>
          <w:tcPr>
            <w:tcW w:w="34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85FF4" w:rsidRDefault="00385FF4">
            <w:r>
              <w:rPr>
                <w:noProof/>
              </w:rPr>
              <w:drawing>
                <wp:inline distT="0" distB="0" distL="0" distR="0">
                  <wp:extent cx="343535" cy="343535"/>
                  <wp:effectExtent l="0" t="0" r="0" b="0"/>
                  <wp:docPr id="4" name="Grafik 4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inningFaceOutlin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</w:tcPr>
          <w:p w:rsidR="00385FF4" w:rsidRDefault="00385FF4">
            <w:r>
              <w:rPr>
                <w:noProof/>
              </w:rPr>
              <w:drawing>
                <wp:inline distT="0" distB="0" distL="0" distR="0">
                  <wp:extent cx="343535" cy="343535"/>
                  <wp:effectExtent l="0" t="0" r="0" b="0"/>
                  <wp:docPr id="1" name="Grafik 1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</w:tcPr>
          <w:p w:rsidR="00385FF4" w:rsidRDefault="00385FF4">
            <w:r>
              <w:rPr>
                <w:noProof/>
              </w:rPr>
              <w:drawing>
                <wp:inline distT="0" distB="0" distL="0" distR="0">
                  <wp:extent cx="337820" cy="337820"/>
                  <wp:effectExtent l="0" t="0" r="5080" b="5080"/>
                  <wp:docPr id="2" name="Grafik 2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Outline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FF4" w:rsidRDefault="00385FF4">
            <w:r>
              <w:rPr>
                <w:noProof/>
              </w:rPr>
              <w:drawing>
                <wp:inline distT="0" distB="0" distL="0" distR="0">
                  <wp:extent cx="337820" cy="337820"/>
                  <wp:effectExtent l="0" t="0" r="5080" b="5080"/>
                  <wp:docPr id="3" name="Grafik 3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Outli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85FF4" w:rsidRDefault="00385FF4">
            <w:r>
              <w:rPr>
                <w:noProof/>
              </w:rPr>
              <w:drawing>
                <wp:inline distT="0" distB="0" distL="0" distR="0" wp14:anchorId="69B72C25" wp14:editId="332582B3">
                  <wp:extent cx="343535" cy="343535"/>
                  <wp:effectExtent l="0" t="0" r="0" b="0"/>
                  <wp:docPr id="8" name="Grafik 8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inningFaceOutlin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</w:tcPr>
          <w:p w:rsidR="00385FF4" w:rsidRDefault="00385FF4">
            <w:r>
              <w:rPr>
                <w:noProof/>
              </w:rPr>
              <w:drawing>
                <wp:inline distT="0" distB="0" distL="0" distR="0" wp14:anchorId="4F130B62" wp14:editId="28A87C01">
                  <wp:extent cx="343535" cy="343535"/>
                  <wp:effectExtent l="0" t="0" r="0" b="0"/>
                  <wp:docPr id="7" name="Grafik 7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</w:tcPr>
          <w:p w:rsidR="00385FF4" w:rsidRDefault="00385FF4">
            <w:r>
              <w:rPr>
                <w:noProof/>
              </w:rPr>
              <w:drawing>
                <wp:inline distT="0" distB="0" distL="0" distR="0" wp14:anchorId="3ECC1C02" wp14:editId="375B569D">
                  <wp:extent cx="343535" cy="343535"/>
                  <wp:effectExtent l="0" t="0" r="0" b="0"/>
                  <wp:docPr id="6" name="Grafik 6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Outline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FF4" w:rsidRDefault="00385FF4">
            <w:r>
              <w:rPr>
                <w:noProof/>
              </w:rPr>
              <w:drawing>
                <wp:inline distT="0" distB="0" distL="0" distR="0" wp14:anchorId="703BE049">
                  <wp:extent cx="337820" cy="337820"/>
                  <wp:effectExtent l="0" t="0" r="5080" b="508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FF4" w:rsidTr="00196F85">
        <w:tc>
          <w:tcPr>
            <w:tcW w:w="341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85FF4" w:rsidRPr="00196F85" w:rsidRDefault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Ich halte mich an die Regeln</w:t>
            </w:r>
          </w:p>
          <w:p w:rsidR="00385FF4" w:rsidRPr="00196F85" w:rsidRDefault="00385FF4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top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top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top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top w:val="single" w:sz="24" w:space="0" w:color="auto"/>
            </w:tcBorders>
          </w:tcPr>
          <w:p w:rsidR="00385FF4" w:rsidRDefault="00385FF4"/>
        </w:tc>
        <w:tc>
          <w:tcPr>
            <w:tcW w:w="682" w:type="dxa"/>
            <w:tcBorders>
              <w:top w:val="single" w:sz="24" w:space="0" w:color="auto"/>
              <w:right w:val="single" w:sz="24" w:space="0" w:color="auto"/>
            </w:tcBorders>
          </w:tcPr>
          <w:p w:rsidR="00385FF4" w:rsidRDefault="00385FF4"/>
        </w:tc>
      </w:tr>
      <w:tr w:rsidR="00385FF4" w:rsidTr="00196F85">
        <w:tc>
          <w:tcPr>
            <w:tcW w:w="3415" w:type="dxa"/>
            <w:tcBorders>
              <w:left w:val="single" w:sz="24" w:space="0" w:color="auto"/>
              <w:right w:val="single" w:sz="24" w:space="0" w:color="auto"/>
            </w:tcBorders>
          </w:tcPr>
          <w:p w:rsidR="00385FF4" w:rsidRPr="00196F85" w:rsidRDefault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Ich nehme Rücksicht und vermeide Unfälle</w:t>
            </w: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  <w:tcBorders>
              <w:right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left w:val="single" w:sz="24" w:space="0" w:color="auto"/>
            </w:tcBorders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682" w:type="dxa"/>
            <w:tcBorders>
              <w:right w:val="single" w:sz="24" w:space="0" w:color="auto"/>
            </w:tcBorders>
          </w:tcPr>
          <w:p w:rsidR="00385FF4" w:rsidRDefault="00385FF4"/>
        </w:tc>
      </w:tr>
      <w:tr w:rsidR="00385FF4" w:rsidTr="00196F85">
        <w:tc>
          <w:tcPr>
            <w:tcW w:w="3415" w:type="dxa"/>
            <w:tcBorders>
              <w:left w:val="single" w:sz="24" w:space="0" w:color="auto"/>
              <w:right w:val="single" w:sz="24" w:space="0" w:color="auto"/>
            </w:tcBorders>
          </w:tcPr>
          <w:p w:rsidR="00385FF4" w:rsidRPr="00196F85" w:rsidRDefault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Ich helfe bei Auf- und Abbau</w:t>
            </w:r>
          </w:p>
          <w:p w:rsidR="00385FF4" w:rsidRPr="00196F85" w:rsidRDefault="00385FF4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  <w:tcBorders>
              <w:right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left w:val="single" w:sz="24" w:space="0" w:color="auto"/>
            </w:tcBorders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682" w:type="dxa"/>
            <w:tcBorders>
              <w:right w:val="single" w:sz="24" w:space="0" w:color="auto"/>
            </w:tcBorders>
          </w:tcPr>
          <w:p w:rsidR="00385FF4" w:rsidRDefault="00385FF4"/>
        </w:tc>
      </w:tr>
      <w:tr w:rsidR="00385FF4" w:rsidTr="00196F85">
        <w:tc>
          <w:tcPr>
            <w:tcW w:w="3415" w:type="dxa"/>
            <w:tcBorders>
              <w:left w:val="single" w:sz="24" w:space="0" w:color="auto"/>
              <w:right w:val="single" w:sz="24" w:space="0" w:color="auto"/>
            </w:tcBorders>
          </w:tcPr>
          <w:p w:rsidR="00385FF4" w:rsidRPr="00196F85" w:rsidRDefault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Ich mache alles mit und probiere aus</w:t>
            </w: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  <w:tcBorders>
              <w:right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left w:val="single" w:sz="24" w:space="0" w:color="auto"/>
            </w:tcBorders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682" w:type="dxa"/>
            <w:tcBorders>
              <w:right w:val="single" w:sz="24" w:space="0" w:color="auto"/>
            </w:tcBorders>
          </w:tcPr>
          <w:p w:rsidR="00385FF4" w:rsidRDefault="00385FF4"/>
        </w:tc>
      </w:tr>
      <w:tr w:rsidR="00385FF4" w:rsidTr="00196F85">
        <w:tc>
          <w:tcPr>
            <w:tcW w:w="3415" w:type="dxa"/>
            <w:tcBorders>
              <w:left w:val="single" w:sz="24" w:space="0" w:color="auto"/>
              <w:right w:val="single" w:sz="24" w:space="0" w:color="auto"/>
            </w:tcBorders>
          </w:tcPr>
          <w:p w:rsidR="00385FF4" w:rsidRPr="00196F85" w:rsidRDefault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Ich kann fahren mit</w:t>
            </w:r>
          </w:p>
          <w:p w:rsidR="00385FF4" w:rsidRPr="00196F85" w:rsidRDefault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Pedalo</w:t>
            </w:r>
          </w:p>
          <w:p w:rsidR="00385FF4" w:rsidRPr="00196F85" w:rsidRDefault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Rollbrett</w:t>
            </w:r>
          </w:p>
          <w:p w:rsidR="00385FF4" w:rsidRPr="00196F85" w:rsidRDefault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Fliesen</w:t>
            </w: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  <w:tcBorders>
              <w:right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left w:val="single" w:sz="24" w:space="0" w:color="auto"/>
            </w:tcBorders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682" w:type="dxa"/>
            <w:tcBorders>
              <w:right w:val="single" w:sz="24" w:space="0" w:color="auto"/>
            </w:tcBorders>
          </w:tcPr>
          <w:p w:rsidR="00385FF4" w:rsidRDefault="00385FF4"/>
        </w:tc>
      </w:tr>
      <w:tr w:rsidR="00385FF4" w:rsidTr="00196F85">
        <w:tc>
          <w:tcPr>
            <w:tcW w:w="3415" w:type="dxa"/>
            <w:tcBorders>
              <w:left w:val="single" w:sz="24" w:space="0" w:color="auto"/>
              <w:right w:val="single" w:sz="24" w:space="0" w:color="auto"/>
            </w:tcBorders>
          </w:tcPr>
          <w:p w:rsidR="00385FF4" w:rsidRPr="00196F85" w:rsidRDefault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 xml:space="preserve">Ich kann schnell fahren mit </w:t>
            </w:r>
          </w:p>
          <w:p w:rsidR="00385FF4" w:rsidRPr="00196F85" w:rsidRDefault="00385FF4" w:rsidP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Pedalo</w:t>
            </w:r>
          </w:p>
          <w:p w:rsidR="00385FF4" w:rsidRPr="00196F85" w:rsidRDefault="00385FF4" w:rsidP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Rollbrett</w:t>
            </w:r>
          </w:p>
          <w:p w:rsidR="00385FF4" w:rsidRPr="00196F85" w:rsidRDefault="00385FF4" w:rsidP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Fliesen</w:t>
            </w: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  <w:tcBorders>
              <w:right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left w:val="single" w:sz="24" w:space="0" w:color="auto"/>
            </w:tcBorders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682" w:type="dxa"/>
            <w:tcBorders>
              <w:right w:val="single" w:sz="24" w:space="0" w:color="auto"/>
            </w:tcBorders>
          </w:tcPr>
          <w:p w:rsidR="00385FF4" w:rsidRDefault="00385FF4"/>
        </w:tc>
      </w:tr>
      <w:tr w:rsidR="00385FF4" w:rsidTr="00196F85">
        <w:tc>
          <w:tcPr>
            <w:tcW w:w="3415" w:type="dxa"/>
            <w:tcBorders>
              <w:left w:val="single" w:sz="24" w:space="0" w:color="auto"/>
              <w:right w:val="single" w:sz="24" w:space="0" w:color="auto"/>
            </w:tcBorders>
          </w:tcPr>
          <w:p w:rsidR="00385FF4" w:rsidRPr="00196F85" w:rsidRDefault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Ich kann bremsen/ anhalten mit</w:t>
            </w:r>
          </w:p>
          <w:p w:rsidR="00385FF4" w:rsidRPr="00196F85" w:rsidRDefault="00385FF4" w:rsidP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Pedalo</w:t>
            </w:r>
          </w:p>
          <w:p w:rsidR="00385FF4" w:rsidRPr="00196F85" w:rsidRDefault="00385FF4" w:rsidP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Rollbrett</w:t>
            </w:r>
          </w:p>
          <w:p w:rsidR="00385FF4" w:rsidRPr="00196F85" w:rsidRDefault="00385FF4" w:rsidP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Fliesen</w:t>
            </w: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  <w:tcBorders>
              <w:right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left w:val="single" w:sz="24" w:space="0" w:color="auto"/>
            </w:tcBorders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720" w:type="dxa"/>
          </w:tcPr>
          <w:p w:rsidR="00385FF4" w:rsidRDefault="00385FF4"/>
        </w:tc>
        <w:tc>
          <w:tcPr>
            <w:tcW w:w="682" w:type="dxa"/>
            <w:tcBorders>
              <w:right w:val="single" w:sz="24" w:space="0" w:color="auto"/>
            </w:tcBorders>
          </w:tcPr>
          <w:p w:rsidR="00385FF4" w:rsidRDefault="00385FF4"/>
        </w:tc>
      </w:tr>
      <w:tr w:rsidR="00385FF4" w:rsidTr="00196F85">
        <w:tc>
          <w:tcPr>
            <w:tcW w:w="341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FF4" w:rsidRPr="00196F85" w:rsidRDefault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Ich kann Kurven fahren/ Richtung wechseln mit</w:t>
            </w:r>
          </w:p>
          <w:p w:rsidR="00385FF4" w:rsidRPr="00196F85" w:rsidRDefault="00385FF4" w:rsidP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Pedalo</w:t>
            </w:r>
          </w:p>
          <w:p w:rsidR="00385FF4" w:rsidRPr="00196F85" w:rsidRDefault="00385FF4" w:rsidP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Rollbrett</w:t>
            </w:r>
          </w:p>
          <w:p w:rsidR="00385FF4" w:rsidRPr="00196F85" w:rsidRDefault="00385FF4" w:rsidP="00385FF4">
            <w:pPr>
              <w:rPr>
                <w:rFonts w:ascii="Comic Sans MS" w:hAnsi="Comic Sans MS"/>
                <w:sz w:val="28"/>
              </w:rPr>
            </w:pPr>
            <w:r w:rsidRPr="00196F85">
              <w:rPr>
                <w:rFonts w:ascii="Comic Sans MS" w:hAnsi="Comic Sans MS"/>
                <w:sz w:val="28"/>
              </w:rPr>
              <w:t>Fliesen</w:t>
            </w:r>
          </w:p>
        </w:tc>
        <w:tc>
          <w:tcPr>
            <w:tcW w:w="720" w:type="dxa"/>
            <w:tcBorders>
              <w:left w:val="single" w:sz="24" w:space="0" w:color="auto"/>
              <w:bottom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bottom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bottom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left w:val="single" w:sz="24" w:space="0" w:color="auto"/>
              <w:bottom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bottom w:val="single" w:sz="24" w:space="0" w:color="auto"/>
            </w:tcBorders>
          </w:tcPr>
          <w:p w:rsidR="00385FF4" w:rsidRDefault="00385FF4"/>
        </w:tc>
        <w:tc>
          <w:tcPr>
            <w:tcW w:w="720" w:type="dxa"/>
            <w:tcBorders>
              <w:bottom w:val="single" w:sz="24" w:space="0" w:color="auto"/>
            </w:tcBorders>
          </w:tcPr>
          <w:p w:rsidR="00385FF4" w:rsidRDefault="00385FF4"/>
        </w:tc>
        <w:tc>
          <w:tcPr>
            <w:tcW w:w="682" w:type="dxa"/>
            <w:tcBorders>
              <w:bottom w:val="single" w:sz="24" w:space="0" w:color="auto"/>
              <w:right w:val="single" w:sz="24" w:space="0" w:color="auto"/>
            </w:tcBorders>
          </w:tcPr>
          <w:p w:rsidR="00385FF4" w:rsidRDefault="00385FF4"/>
        </w:tc>
      </w:tr>
    </w:tbl>
    <w:p w:rsidR="00385FF4" w:rsidRDefault="00385FF4"/>
    <w:sectPr w:rsidR="00385F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F4"/>
    <w:rsid w:val="000F0F4F"/>
    <w:rsid w:val="00196F85"/>
    <w:rsid w:val="0038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51A2"/>
  <w15:chartTrackingRefBased/>
  <w15:docId w15:val="{63744209-815D-440A-8C29-851E3EA6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8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</dc:creator>
  <cp:keywords/>
  <dc:description/>
  <cp:lastModifiedBy>Günther</cp:lastModifiedBy>
  <cp:revision>2</cp:revision>
  <dcterms:created xsi:type="dcterms:W3CDTF">2018-02-25T10:11:00Z</dcterms:created>
  <dcterms:modified xsi:type="dcterms:W3CDTF">2018-02-25T18:37:00Z</dcterms:modified>
</cp:coreProperties>
</file>